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0F" w:rsidRPr="0079695A" w:rsidRDefault="0079695A" w:rsidP="007969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695A">
        <w:rPr>
          <w:rFonts w:ascii="Times New Roman" w:hAnsi="Times New Roman" w:cs="Times New Roman"/>
          <w:b/>
          <w:sz w:val="24"/>
          <w:szCs w:val="24"/>
        </w:rPr>
        <w:t>Załącznik nr</w:t>
      </w:r>
      <w:r w:rsidR="00290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95A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</w:t>
      </w:r>
    </w:p>
    <w:p w:rsidR="0079695A" w:rsidRPr="00781002" w:rsidRDefault="00CC2906" w:rsidP="00796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 xml:space="preserve">ZOBOWIĄZANIE </w:t>
      </w:r>
    </w:p>
    <w:p w:rsidR="00781002" w:rsidRPr="00781002" w:rsidRDefault="00781002" w:rsidP="00CC2906">
      <w:pPr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>d</w:t>
      </w:r>
      <w:r w:rsidR="00CC2906" w:rsidRPr="00781002">
        <w:rPr>
          <w:rFonts w:ascii="Times New Roman" w:hAnsi="Times New Roman" w:cs="Times New Roman"/>
          <w:b/>
          <w:sz w:val="24"/>
          <w:szCs w:val="24"/>
        </w:rPr>
        <w:t>o oddania do dyspozycji niezbędnych zasobów na potrzeby wykonania zamówienia</w:t>
      </w:r>
      <w:r w:rsidR="00E10893" w:rsidRPr="00781002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</w:t>
      </w:r>
    </w:p>
    <w:p w:rsidR="00E10893" w:rsidRPr="002907BD" w:rsidRDefault="00E10893" w:rsidP="002907BD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pl-PL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pn.: </w:t>
      </w:r>
      <w:r w:rsidRPr="0079695A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„</w:t>
      </w:r>
      <w:r w:rsidR="002907BD" w:rsidRPr="002907BD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pl-PL"/>
        </w:rPr>
        <w:t>Odbieranie i transport odpadów komunalnych  od właścicieli nieruchomości położonych na terenie Gminy K</w:t>
      </w:r>
      <w:r w:rsidR="002907BD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pl-PL"/>
        </w:rPr>
        <w:t>arczmiska</w:t>
      </w:r>
      <w:r w:rsidR="00CC0284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”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Ja / My niżej podpisany / ni …………………………………………… będąc upoważnionym 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(Imię i nazwisko składającego oświadczenie)</w:t>
      </w:r>
    </w:p>
    <w:p w:rsidR="00E10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do reprezentowania: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(Nazwa i adres podmiotu odd</w:t>
      </w:r>
      <w:bookmarkStart w:id="0" w:name="_GoBack"/>
      <w:bookmarkEnd w:id="0"/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ającego do dyspozycji zasoby)</w:t>
      </w:r>
    </w:p>
    <w:p w:rsid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</w:p>
    <w:p w:rsidR="0079695A" w:rsidRP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o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świadczam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(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y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wyżej wymieniony podmiot, stosownie do art. 22a ustawy z 29 stycznia 2004 r. – Prawo zamówień publicznych ( Dz. U. z 201</w:t>
      </w:r>
      <w:r w:rsidR="004C78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C78F2">
        <w:rPr>
          <w:rFonts w:ascii="Times New Roman" w:hAnsi="Times New Roman" w:cs="Times New Roman"/>
          <w:sz w:val="24"/>
          <w:szCs w:val="24"/>
        </w:rPr>
        <w:t>1579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odda Wykonawcy:</w:t>
      </w:r>
    </w:p>
    <w:p w:rsidR="007F3893" w:rsidRDefault="007F3893" w:rsidP="007F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F3893" w:rsidRPr="007F3893" w:rsidRDefault="007F3893" w:rsidP="007F38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3893">
        <w:rPr>
          <w:rFonts w:ascii="Times New Roman" w:hAnsi="Times New Roman" w:cs="Times New Roman"/>
          <w:sz w:val="20"/>
          <w:szCs w:val="20"/>
        </w:rPr>
        <w:t>(nazwa i adres Wykonawcy składającego ofertę)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dyspozycji w trakcie realizacji zamówienia niezbędne zasoby*</w:t>
      </w:r>
    </w:p>
    <w:p w:rsidR="00F55478" w:rsidRDefault="00F55478" w:rsidP="00F5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55478" w:rsidRPr="00F55478" w:rsidRDefault="00F55478" w:rsidP="00F55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547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F55478">
        <w:rPr>
          <w:rFonts w:ascii="Times New Roman" w:hAnsi="Times New Roman" w:cs="Times New Roman"/>
          <w:sz w:val="20"/>
          <w:szCs w:val="20"/>
        </w:rPr>
        <w:t>akres udostępnianych zasobów)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wykonania przedmiotowego zamówienia.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wykorzystania ww. zasobów przez Wykonawcę przy wykonywaniu zamówienia**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 stosunku, jaki będzie łączył nas z Wykonawcą***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080C">
      <w:pPr>
        <w:rPr>
          <w:rFonts w:ascii="Times New Roman" w:hAnsi="Times New Roman" w:cs="Times New Roman"/>
          <w:sz w:val="24"/>
          <w:szCs w:val="24"/>
        </w:rPr>
      </w:pPr>
    </w:p>
    <w:p w:rsidR="00F5080C" w:rsidRPr="0079695A" w:rsidRDefault="00F5080C" w:rsidP="00F5080C">
      <w:pPr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>…………………… dnia………. 201</w:t>
      </w:r>
      <w:r w:rsidR="00CC0284">
        <w:rPr>
          <w:rFonts w:ascii="Times New Roman" w:hAnsi="Times New Roman" w:cs="Times New Roman"/>
          <w:sz w:val="24"/>
          <w:szCs w:val="24"/>
        </w:rPr>
        <w:t>8</w:t>
      </w:r>
      <w:r w:rsidR="00277A2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(podpis osoby upoważnionej do</w:t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reprezentowania Wykonawcy</w:t>
      </w:r>
    </w:p>
    <w:p w:rsidR="007F3893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*zakres udostępnianych zasobów niezbędnych do potwierdzenia spełnienia warunku: - zdolność techniczna lub zawodowa, - zdolności finansowe lub ekonomiczne;</w:t>
      </w:r>
    </w:p>
    <w:p w:rsidR="00F55478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**np. podwykonawstwo. W sytuacji gdy przedmiotem udzielenia są zasoby nierozerwalnie związane z podmiotem ich udzielającym, niemożliwe do samodzielnego obrotu i dalszego udzielenia bez ich zaangażowania tego podmiotu w wykonanie zamówienia, taki dokument powinien zawierać wyraźne nawiązanie do uczestnictwa tego podmiotu w wykonaniu zamówienia.</w:t>
      </w:r>
    </w:p>
    <w:p w:rsidR="007F3893" w:rsidRPr="007F3893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***np. umowa cywilnoprawna, umowa o współpracy</w:t>
      </w:r>
    </w:p>
    <w:sectPr w:rsidR="007F3893" w:rsidRPr="007F3893" w:rsidSect="00E90E53">
      <w:headerReference w:type="default" r:id="rId8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C1" w:rsidRDefault="00B030C1" w:rsidP="0079695A">
      <w:pPr>
        <w:spacing w:after="0" w:line="240" w:lineRule="auto"/>
      </w:pPr>
      <w:r>
        <w:separator/>
      </w:r>
    </w:p>
  </w:endnote>
  <w:endnote w:type="continuationSeparator" w:id="0">
    <w:p w:rsidR="00B030C1" w:rsidRDefault="00B030C1" w:rsidP="007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C1" w:rsidRDefault="00B030C1" w:rsidP="0079695A">
      <w:pPr>
        <w:spacing w:after="0" w:line="240" w:lineRule="auto"/>
      </w:pPr>
      <w:r>
        <w:separator/>
      </w:r>
    </w:p>
  </w:footnote>
  <w:footnote w:type="continuationSeparator" w:id="0">
    <w:p w:rsidR="00B030C1" w:rsidRDefault="00B030C1" w:rsidP="0079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5A" w:rsidRPr="0079695A" w:rsidRDefault="002907BD" w:rsidP="0079695A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lang w:eastAsia="zh-CN" w:bidi="hi-IN"/>
      </w:rPr>
    </w:pPr>
    <w:r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GOŚ</w:t>
    </w:r>
    <w:r w:rsidR="0079695A"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.271.</w:t>
    </w:r>
    <w:r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2</w:t>
    </w:r>
    <w:r w:rsidR="0079695A"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.201</w:t>
    </w:r>
    <w:r w:rsidR="00D65EB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8</w:t>
    </w:r>
    <w:r w:rsidR="0079695A"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</w:t>
    </w:r>
    <w:r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ZB</w:t>
    </w:r>
  </w:p>
  <w:p w:rsidR="0079695A" w:rsidRPr="0079695A" w:rsidRDefault="002907BD" w:rsidP="0079695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u w:val="single"/>
        <w:lang w:eastAsia="zh-CN" w:bidi="hi-IN"/>
      </w:rPr>
    </w:pPr>
    <w:r w:rsidRPr="002907BD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Odbieranie i transport odpadów komunalnych  od właścicieli nieruchomości położonych na terenie Gminy Karczmiska</w:t>
    </w:r>
    <w:r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</w:t>
    </w:r>
  </w:p>
  <w:p w:rsidR="0079695A" w:rsidRDefault="00796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F7A"/>
    <w:multiLevelType w:val="hybridMultilevel"/>
    <w:tmpl w:val="ED126FD2"/>
    <w:lvl w:ilvl="0" w:tplc="66D201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83DD9"/>
    <w:multiLevelType w:val="hybridMultilevel"/>
    <w:tmpl w:val="F648E922"/>
    <w:lvl w:ilvl="0" w:tplc="37B0AD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A"/>
    <w:rsid w:val="00277A20"/>
    <w:rsid w:val="002907BD"/>
    <w:rsid w:val="004C78F2"/>
    <w:rsid w:val="005A4CA6"/>
    <w:rsid w:val="00781002"/>
    <w:rsid w:val="007849F7"/>
    <w:rsid w:val="0079695A"/>
    <w:rsid w:val="007F3893"/>
    <w:rsid w:val="00944904"/>
    <w:rsid w:val="00944DF1"/>
    <w:rsid w:val="009D7984"/>
    <w:rsid w:val="00AA065D"/>
    <w:rsid w:val="00AB08D9"/>
    <w:rsid w:val="00B030C1"/>
    <w:rsid w:val="00C132F2"/>
    <w:rsid w:val="00CC0284"/>
    <w:rsid w:val="00CC2906"/>
    <w:rsid w:val="00D65EBA"/>
    <w:rsid w:val="00E10893"/>
    <w:rsid w:val="00E36DFF"/>
    <w:rsid w:val="00E90E53"/>
    <w:rsid w:val="00F5080C"/>
    <w:rsid w:val="00F55478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dcterms:created xsi:type="dcterms:W3CDTF">2018-10-18T09:04:00Z</dcterms:created>
  <dcterms:modified xsi:type="dcterms:W3CDTF">2018-10-18T09:07:00Z</dcterms:modified>
</cp:coreProperties>
</file>