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1E" w:rsidRDefault="0033371E" w:rsidP="00333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3045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OGŁOSZENIE</w:t>
      </w:r>
      <w:r w:rsidRPr="00F3045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O KONSULTACJACH</w:t>
      </w:r>
    </w:p>
    <w:p w:rsidR="001A015F" w:rsidRDefault="001A015F" w:rsidP="00333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1A015F" w:rsidRPr="001A015F" w:rsidRDefault="001A015F" w:rsidP="001A0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Karczmiska </w:t>
      </w:r>
      <w:r w:rsidRPr="001A0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zaprasza do udziału w konsultacjach</w:t>
      </w:r>
    </w:p>
    <w:p w:rsidR="001A015F" w:rsidRPr="001D3BDF" w:rsidRDefault="001D3BDF" w:rsidP="00333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3B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organizacje pozarządowe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(NGO) </w:t>
      </w:r>
      <w:r w:rsidRPr="001D3B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terenu Gminy Karczmiska </w:t>
      </w:r>
    </w:p>
    <w:p w:rsidR="001A015F" w:rsidRPr="001A015F" w:rsidRDefault="001A015F" w:rsidP="001A015F">
      <w:pPr>
        <w:pStyle w:val="Akapitzlist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15F">
        <w:rPr>
          <w:rFonts w:ascii="Times New Roman" w:hAnsi="Times New Roman" w:cs="Times New Roman"/>
          <w:b/>
          <w:bCs/>
          <w:sz w:val="24"/>
          <w:szCs w:val="24"/>
        </w:rPr>
        <w:t>Przedmiot konsultacji:</w:t>
      </w:r>
      <w:r>
        <w:rPr>
          <w:rFonts w:ascii="Times New Roman" w:hAnsi="Times New Roman" w:cs="Times New Roman"/>
          <w:bCs/>
          <w:sz w:val="24"/>
          <w:szCs w:val="24"/>
        </w:rPr>
        <w:t xml:space="preserve"> projekt</w:t>
      </w:r>
      <w:r w:rsidR="0033371E" w:rsidRPr="001A015F">
        <w:rPr>
          <w:rFonts w:ascii="Times New Roman" w:hAnsi="Times New Roman" w:cs="Times New Roman"/>
          <w:bCs/>
          <w:sz w:val="24"/>
          <w:szCs w:val="24"/>
        </w:rPr>
        <w:t xml:space="preserve"> uchwały w sprawie Programu współpracy Gminy Karczmiska z organizacjami pozarządowymi oraz z innymi podmiotami prowadzącymi działalność pożytku publicznego </w:t>
      </w:r>
      <w:r>
        <w:rPr>
          <w:rFonts w:ascii="Times New Roman" w:hAnsi="Times New Roman" w:cs="Times New Roman"/>
          <w:bCs/>
          <w:sz w:val="24"/>
          <w:szCs w:val="24"/>
        </w:rPr>
        <w:t xml:space="preserve">(NGO) </w:t>
      </w:r>
      <w:r w:rsidR="0033371E" w:rsidRPr="001A015F">
        <w:rPr>
          <w:rFonts w:ascii="Times New Roman" w:hAnsi="Times New Roman" w:cs="Times New Roman"/>
          <w:bCs/>
          <w:sz w:val="24"/>
          <w:szCs w:val="24"/>
        </w:rPr>
        <w:t>na rok 202</w:t>
      </w:r>
      <w:r w:rsidR="003D0A8D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3371E" w:rsidRPr="001A015F" w:rsidRDefault="001A015F" w:rsidP="001A015F">
      <w:pPr>
        <w:pStyle w:val="Akapitzlist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 konsultacji: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  <w:r w:rsidRPr="001A015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poznanie opinii NGO w sprawie projektu uchwały.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 xml:space="preserve"> </w:t>
      </w:r>
      <w:r w:rsidR="0033371E" w:rsidRPr="001A015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ab/>
      </w:r>
    </w:p>
    <w:p w:rsidR="001A015F" w:rsidRDefault="0033371E" w:rsidP="001A015F">
      <w:pPr>
        <w:pStyle w:val="Akapitzlist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konsultacji:</w:t>
      </w:r>
      <w:r w:rsidRPr="001A0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4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od </w:t>
      </w:r>
      <w:r w:rsidR="00D001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 października</w:t>
      </w:r>
      <w:r w:rsidRPr="00E054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202</w:t>
      </w:r>
      <w:r w:rsidR="003D0A8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</w:t>
      </w:r>
      <w:r w:rsidRPr="00E054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r.</w:t>
      </w:r>
      <w:r w:rsidR="001A015F" w:rsidRPr="00E054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054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 </w:t>
      </w:r>
      <w:r w:rsidR="003D0A8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</w:t>
      </w:r>
      <w:r w:rsidR="00D001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8</w:t>
      </w:r>
      <w:r w:rsidRPr="00E054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października 202</w:t>
      </w:r>
      <w:r w:rsidR="003D0A8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</w:t>
      </w:r>
      <w:r w:rsidRPr="00E054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r.</w:t>
      </w:r>
    </w:p>
    <w:p w:rsidR="001A015F" w:rsidRPr="001A015F" w:rsidRDefault="0033371E" w:rsidP="001A015F">
      <w:pPr>
        <w:pStyle w:val="Akapitzlist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konsultacji:</w:t>
      </w:r>
      <w:r w:rsidRPr="001A0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01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przyjmowanie informacji na piśmie, w tym przez </w:t>
      </w:r>
      <w:proofErr w:type="spellStart"/>
      <w:r w:rsidR="001A01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internet</w:t>
      </w:r>
      <w:proofErr w:type="spellEnd"/>
      <w:r w:rsidR="005113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formie elektronicznej</w:t>
      </w:r>
      <w:r w:rsidR="001A01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1A015F" w:rsidRDefault="001A015F" w:rsidP="001A015F">
      <w:pPr>
        <w:pStyle w:val="Akapitzlist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Komórka organizacyjna odpowiedzialna za przeprowadzenie konsultacji: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33371E" w:rsidRPr="001A01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023D" w:rsidRPr="0091023D">
        <w:rPr>
          <w:rFonts w:ascii="Times New Roman" w:hAnsi="Times New Roman" w:cs="Times New Roman"/>
          <w:color w:val="000000"/>
          <w:sz w:val="24"/>
          <w:szCs w:val="24"/>
          <w:u w:color="000000"/>
        </w:rPr>
        <w:t>Inspektor Urzędu Gminy Karczmiska</w:t>
      </w:r>
      <w:r w:rsidR="0091023D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91023D" w:rsidRPr="0091023D">
        <w:rPr>
          <w:rFonts w:ascii="Times New Roman" w:hAnsi="Times New Roman" w:cs="Times New Roman"/>
          <w:color w:val="000000"/>
          <w:sz w:val="24"/>
          <w:szCs w:val="24"/>
          <w:u w:color="000000"/>
        </w:rPr>
        <w:t>odpowiedzialny za współpracę z NGO</w:t>
      </w:r>
      <w:r w:rsidRPr="009102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3371E" w:rsidRPr="00511351" w:rsidRDefault="001A015F" w:rsidP="00BF5C98">
      <w:pPr>
        <w:pStyle w:val="Akapitzlist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Niezbędne informacje i dokumenty:</w:t>
      </w:r>
      <w:r w:rsidRPr="00BF5C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371E" w:rsidRPr="00BF5C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F5C98" w:rsidRPr="00BF5C9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F5C98" w:rsidRPr="00BF5C98">
        <w:rPr>
          <w:rFonts w:ascii="Times New Roman" w:hAnsi="Times New Roman" w:cs="Times New Roman"/>
          <w:sz w:val="24"/>
          <w:szCs w:val="24"/>
        </w:rPr>
        <w:t xml:space="preserve">czestnicy konsultacji mogą zgłaszać opinie i uwagi </w:t>
      </w:r>
      <w:r w:rsidR="00511351" w:rsidRPr="00BF5C98">
        <w:rPr>
          <w:rFonts w:ascii="Times New Roman" w:hAnsi="Times New Roman" w:cs="Times New Roman"/>
          <w:sz w:val="24"/>
          <w:szCs w:val="24"/>
        </w:rPr>
        <w:t xml:space="preserve">do Programu </w:t>
      </w:r>
      <w:r w:rsidR="00BF5C98" w:rsidRPr="00BF5C98">
        <w:rPr>
          <w:rFonts w:ascii="Times New Roman" w:hAnsi="Times New Roman" w:cs="Times New Roman"/>
          <w:sz w:val="24"/>
          <w:szCs w:val="24"/>
        </w:rPr>
        <w:t xml:space="preserve">na piśmie, w tym przez </w:t>
      </w:r>
      <w:proofErr w:type="spellStart"/>
      <w:r w:rsidR="00BF5C98" w:rsidRPr="00BF5C98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="00BF5C98" w:rsidRPr="00BF5C98">
        <w:rPr>
          <w:rFonts w:ascii="Times New Roman" w:hAnsi="Times New Roman" w:cs="Times New Roman"/>
          <w:sz w:val="24"/>
          <w:szCs w:val="24"/>
        </w:rPr>
        <w:t xml:space="preserve"> </w:t>
      </w:r>
      <w:r w:rsidR="00511351">
        <w:rPr>
          <w:rFonts w:ascii="Times New Roman" w:hAnsi="Times New Roman" w:cs="Times New Roman"/>
          <w:sz w:val="24"/>
          <w:szCs w:val="24"/>
        </w:rPr>
        <w:t xml:space="preserve">(w formie elektronicznej) </w:t>
      </w:r>
      <w:r w:rsidR="00BF5C98" w:rsidRPr="00BF5C98">
        <w:rPr>
          <w:rFonts w:ascii="Times New Roman" w:hAnsi="Times New Roman" w:cs="Times New Roman"/>
          <w:sz w:val="24"/>
          <w:szCs w:val="24"/>
        </w:rPr>
        <w:t>na załączanym formularzu konsultacyjnym</w:t>
      </w:r>
      <w:r w:rsidR="00BF5C98">
        <w:rPr>
          <w:rFonts w:ascii="Times New Roman" w:hAnsi="Times New Roman" w:cs="Times New Roman"/>
          <w:sz w:val="24"/>
          <w:szCs w:val="24"/>
        </w:rPr>
        <w:t>,</w:t>
      </w:r>
      <w:r w:rsidR="00BF5C98" w:rsidRPr="00BF5C98">
        <w:rPr>
          <w:rFonts w:ascii="Times New Roman" w:hAnsi="Times New Roman" w:cs="Times New Roman"/>
          <w:sz w:val="24"/>
          <w:szCs w:val="24"/>
        </w:rPr>
        <w:t xml:space="preserve"> </w:t>
      </w:r>
      <w:r w:rsidR="00511351">
        <w:rPr>
          <w:rFonts w:ascii="Times New Roman" w:hAnsi="Times New Roman" w:cs="Times New Roman"/>
          <w:sz w:val="24"/>
          <w:szCs w:val="24"/>
        </w:rPr>
        <w:br/>
      </w:r>
      <w:r w:rsidR="00BF5C98" w:rsidRPr="00BF5C98">
        <w:rPr>
          <w:rFonts w:ascii="Times New Roman" w:hAnsi="Times New Roman" w:cs="Times New Roman"/>
          <w:sz w:val="24"/>
          <w:szCs w:val="24"/>
        </w:rPr>
        <w:t xml:space="preserve">w wyznaczonym terminie konsultacji. </w:t>
      </w:r>
    </w:p>
    <w:p w:rsidR="001D3BDF" w:rsidRPr="00511351" w:rsidRDefault="002D16A7" w:rsidP="001D3BDF">
      <w:pPr>
        <w:pStyle w:val="Akapitzlist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3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Załącznikiem do</w:t>
      </w:r>
      <w:r w:rsidR="001D3BDF" w:rsidRPr="005113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113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niniejszego ogłoszenia jest </w:t>
      </w:r>
      <w:r w:rsidR="001D3BDF" w:rsidRPr="005113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Zarządzenie Wójta Gminy </w:t>
      </w:r>
      <w:r w:rsidRPr="005113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załącznikami </w:t>
      </w:r>
      <w:r w:rsidRPr="005113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D3BDF" w:rsidRPr="005113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 w:rsidR="001D3BDF" w:rsidRPr="00511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przeprowadzenia konsultacji. </w:t>
      </w:r>
    </w:p>
    <w:p w:rsidR="0033371E" w:rsidRPr="002E7CB6" w:rsidRDefault="0033371E" w:rsidP="003337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10EA" w:rsidRPr="007710EA" w:rsidRDefault="007710EA" w:rsidP="007710E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710EA">
        <w:rPr>
          <w:rFonts w:ascii="Times New Roman" w:hAnsi="Times New Roman" w:cs="Times New Roman"/>
          <w:sz w:val="20"/>
          <w:szCs w:val="20"/>
        </w:rPr>
        <w:t>Wójt Gminy</w:t>
      </w:r>
    </w:p>
    <w:p w:rsidR="007710EA" w:rsidRPr="007710EA" w:rsidRDefault="007710EA" w:rsidP="007710EA">
      <w:pPr>
        <w:rPr>
          <w:rFonts w:ascii="Times New Roman" w:hAnsi="Times New Roman" w:cs="Times New Roman"/>
          <w:sz w:val="20"/>
          <w:szCs w:val="20"/>
        </w:rPr>
      </w:pPr>
      <w:r w:rsidRPr="007710EA">
        <w:rPr>
          <w:rFonts w:ascii="Times New Roman" w:hAnsi="Times New Roman" w:cs="Times New Roman"/>
          <w:sz w:val="20"/>
          <w:szCs w:val="20"/>
        </w:rPr>
        <w:tab/>
      </w:r>
      <w:r w:rsidRPr="007710EA">
        <w:rPr>
          <w:rFonts w:ascii="Times New Roman" w:hAnsi="Times New Roman" w:cs="Times New Roman"/>
          <w:sz w:val="20"/>
          <w:szCs w:val="20"/>
        </w:rPr>
        <w:tab/>
      </w:r>
      <w:r w:rsidRPr="007710EA">
        <w:rPr>
          <w:rFonts w:ascii="Times New Roman" w:hAnsi="Times New Roman" w:cs="Times New Roman"/>
          <w:sz w:val="20"/>
          <w:szCs w:val="20"/>
        </w:rPr>
        <w:tab/>
      </w:r>
      <w:r w:rsidRPr="007710EA">
        <w:rPr>
          <w:rFonts w:ascii="Times New Roman" w:hAnsi="Times New Roman" w:cs="Times New Roman"/>
          <w:sz w:val="20"/>
          <w:szCs w:val="20"/>
        </w:rPr>
        <w:tab/>
      </w:r>
      <w:r w:rsidRPr="007710EA">
        <w:rPr>
          <w:rFonts w:ascii="Times New Roman" w:hAnsi="Times New Roman" w:cs="Times New Roman"/>
          <w:sz w:val="20"/>
          <w:szCs w:val="20"/>
        </w:rPr>
        <w:tab/>
      </w:r>
      <w:r w:rsidRPr="007710EA">
        <w:rPr>
          <w:rFonts w:ascii="Times New Roman" w:hAnsi="Times New Roman" w:cs="Times New Roman"/>
          <w:sz w:val="20"/>
          <w:szCs w:val="20"/>
        </w:rPr>
        <w:tab/>
      </w:r>
      <w:r w:rsidRPr="007710EA">
        <w:rPr>
          <w:rFonts w:ascii="Times New Roman" w:hAnsi="Times New Roman" w:cs="Times New Roman"/>
          <w:sz w:val="20"/>
          <w:szCs w:val="20"/>
        </w:rPr>
        <w:tab/>
      </w:r>
      <w:r w:rsidRPr="007710EA">
        <w:rPr>
          <w:rFonts w:ascii="Times New Roman" w:hAnsi="Times New Roman" w:cs="Times New Roman"/>
          <w:sz w:val="20"/>
          <w:szCs w:val="20"/>
        </w:rPr>
        <w:tab/>
        <w:t>(-) Alicja Bełcik</w:t>
      </w:r>
    </w:p>
    <w:p w:rsidR="0033371E" w:rsidRDefault="0033371E" w:rsidP="0033371E">
      <w:pPr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371E" w:rsidRPr="00226B9F" w:rsidRDefault="0033371E" w:rsidP="0033371E">
      <w:pPr>
        <w:rPr>
          <w:rFonts w:ascii="Times New Roman" w:eastAsia="Times New Roman" w:hAnsi="Times New Roman" w:cs="Times New Roman"/>
          <w:lang w:eastAsia="pl-PL"/>
        </w:rPr>
      </w:pPr>
    </w:p>
    <w:p w:rsidR="0033371E" w:rsidRDefault="0033371E" w:rsidP="0033371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371E" w:rsidRDefault="0033371E" w:rsidP="0033371E">
      <w:pPr>
        <w:rPr>
          <w:rFonts w:ascii="Times New Roman" w:hAnsi="Times New Roman" w:cs="Times New Roman"/>
          <w:sz w:val="24"/>
          <w:szCs w:val="24"/>
        </w:rPr>
      </w:pPr>
    </w:p>
    <w:p w:rsidR="001D3BDF" w:rsidRDefault="001D3BDF" w:rsidP="003337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371E" w:rsidRPr="0041313A" w:rsidRDefault="0033371E" w:rsidP="0033371E">
      <w:pPr>
        <w:rPr>
          <w:rFonts w:ascii="Times New Roman" w:hAnsi="Times New Roman" w:cs="Times New Roman"/>
          <w:sz w:val="20"/>
          <w:szCs w:val="20"/>
          <w:u w:val="single"/>
        </w:rPr>
      </w:pPr>
      <w:r w:rsidRPr="0041313A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:rsidR="0033371E" w:rsidRPr="0041313A" w:rsidRDefault="0033371E" w:rsidP="004131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13A">
        <w:rPr>
          <w:rFonts w:ascii="Times New Roman" w:hAnsi="Times New Roman" w:cs="Times New Roman"/>
          <w:bCs/>
          <w:sz w:val="20"/>
          <w:szCs w:val="20"/>
        </w:rPr>
        <w:t xml:space="preserve">Zarządzenie Nr </w:t>
      </w:r>
      <w:r w:rsidR="00EF25DA">
        <w:rPr>
          <w:rFonts w:ascii="Times New Roman" w:hAnsi="Times New Roman" w:cs="Times New Roman"/>
          <w:bCs/>
          <w:sz w:val="20"/>
          <w:szCs w:val="20"/>
        </w:rPr>
        <w:t>101</w:t>
      </w:r>
      <w:r w:rsidRPr="0041313A">
        <w:rPr>
          <w:rFonts w:ascii="Times New Roman" w:hAnsi="Times New Roman" w:cs="Times New Roman"/>
          <w:bCs/>
          <w:sz w:val="20"/>
          <w:szCs w:val="20"/>
        </w:rPr>
        <w:t>/202</w:t>
      </w:r>
      <w:r w:rsidR="003D0A8D">
        <w:rPr>
          <w:rFonts w:ascii="Times New Roman" w:hAnsi="Times New Roman" w:cs="Times New Roman"/>
          <w:bCs/>
          <w:sz w:val="20"/>
          <w:szCs w:val="20"/>
        </w:rPr>
        <w:t>4</w:t>
      </w:r>
      <w:r w:rsidRPr="0041313A">
        <w:rPr>
          <w:rFonts w:ascii="Times New Roman" w:hAnsi="Times New Roman" w:cs="Times New Roman"/>
          <w:bCs/>
          <w:sz w:val="20"/>
          <w:szCs w:val="20"/>
        </w:rPr>
        <w:t xml:space="preserve"> Wójta Gminy Karczmiska </w:t>
      </w:r>
      <w:r w:rsidRPr="0041313A">
        <w:rPr>
          <w:rFonts w:ascii="Times New Roman" w:hAnsi="Times New Roman" w:cs="Times New Roman"/>
          <w:sz w:val="20"/>
          <w:szCs w:val="20"/>
        </w:rPr>
        <w:t xml:space="preserve">z dnia </w:t>
      </w:r>
      <w:r w:rsidR="00D001AF">
        <w:rPr>
          <w:rFonts w:ascii="Times New Roman" w:hAnsi="Times New Roman" w:cs="Times New Roman"/>
          <w:sz w:val="20"/>
          <w:szCs w:val="20"/>
        </w:rPr>
        <w:t>2 października</w:t>
      </w:r>
      <w:r w:rsidRPr="0041313A">
        <w:rPr>
          <w:rFonts w:ascii="Times New Roman" w:hAnsi="Times New Roman" w:cs="Times New Roman"/>
          <w:sz w:val="20"/>
          <w:szCs w:val="20"/>
        </w:rPr>
        <w:t xml:space="preserve"> 202</w:t>
      </w:r>
      <w:r w:rsidR="003D0A8D">
        <w:rPr>
          <w:rFonts w:ascii="Times New Roman" w:hAnsi="Times New Roman" w:cs="Times New Roman"/>
          <w:sz w:val="20"/>
          <w:szCs w:val="20"/>
        </w:rPr>
        <w:t>4</w:t>
      </w:r>
      <w:r w:rsidRPr="0041313A">
        <w:rPr>
          <w:rFonts w:ascii="Times New Roman" w:hAnsi="Times New Roman" w:cs="Times New Roman"/>
          <w:sz w:val="20"/>
          <w:szCs w:val="20"/>
        </w:rPr>
        <w:t xml:space="preserve"> r.</w:t>
      </w:r>
      <w:r w:rsidR="0041313A" w:rsidRPr="0041313A">
        <w:rPr>
          <w:rFonts w:ascii="Times New Roman" w:hAnsi="Times New Roman" w:cs="Times New Roman"/>
          <w:bCs/>
          <w:sz w:val="20"/>
          <w:szCs w:val="20"/>
        </w:rPr>
        <w:t xml:space="preserve"> w sprawie </w:t>
      </w:r>
      <w:proofErr w:type="spellStart"/>
      <w:r w:rsidR="0041313A" w:rsidRPr="0041313A">
        <w:rPr>
          <w:rFonts w:ascii="Times New Roman" w:hAnsi="Times New Roman" w:cs="Times New Roman"/>
          <w:bCs/>
          <w:sz w:val="20"/>
          <w:szCs w:val="20"/>
        </w:rPr>
        <w:t>przeprowa</w:t>
      </w:r>
      <w:r w:rsidR="00D001AF">
        <w:rPr>
          <w:rFonts w:ascii="Times New Roman" w:hAnsi="Times New Roman" w:cs="Times New Roman"/>
          <w:bCs/>
          <w:sz w:val="20"/>
          <w:szCs w:val="20"/>
        </w:rPr>
        <w:t>-</w:t>
      </w:r>
      <w:r w:rsidR="0041313A" w:rsidRPr="0041313A">
        <w:rPr>
          <w:rFonts w:ascii="Times New Roman" w:hAnsi="Times New Roman" w:cs="Times New Roman"/>
          <w:bCs/>
          <w:sz w:val="20"/>
          <w:szCs w:val="20"/>
        </w:rPr>
        <w:t>dzenia</w:t>
      </w:r>
      <w:proofErr w:type="spellEnd"/>
      <w:r w:rsidR="0041313A" w:rsidRPr="0041313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313A">
        <w:rPr>
          <w:rFonts w:ascii="Times New Roman" w:hAnsi="Times New Roman" w:cs="Times New Roman"/>
          <w:bCs/>
          <w:sz w:val="20"/>
          <w:szCs w:val="20"/>
        </w:rPr>
        <w:t>konsultacji projektu uchwały w sprawie Programu współpracy Gminy Karczmiska z organizacjami pozarządowymi oraz z innymi podmiotami prowadzącymi działalność pożytku publicznego na rok 202</w:t>
      </w:r>
      <w:r w:rsidR="003D0A8D">
        <w:rPr>
          <w:rFonts w:ascii="Times New Roman" w:hAnsi="Times New Roman" w:cs="Times New Roman"/>
          <w:bCs/>
          <w:sz w:val="20"/>
          <w:szCs w:val="20"/>
        </w:rPr>
        <w:t>5</w:t>
      </w:r>
      <w:r w:rsidRPr="0041313A">
        <w:rPr>
          <w:rFonts w:ascii="Times New Roman" w:hAnsi="Times New Roman" w:cs="Times New Roman"/>
          <w:bCs/>
          <w:sz w:val="20"/>
          <w:szCs w:val="20"/>
        </w:rPr>
        <w:t>,</w:t>
      </w:r>
    </w:p>
    <w:p w:rsidR="007710EA" w:rsidRDefault="0033371E" w:rsidP="004131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13A">
        <w:rPr>
          <w:rFonts w:ascii="Times New Roman" w:hAnsi="Times New Roman" w:cs="Times New Roman"/>
          <w:bCs/>
          <w:sz w:val="20"/>
          <w:szCs w:val="20"/>
        </w:rPr>
        <w:t>Zał.</w:t>
      </w:r>
      <w:r w:rsidR="007710EA">
        <w:rPr>
          <w:rFonts w:ascii="Times New Roman" w:hAnsi="Times New Roman" w:cs="Times New Roman"/>
          <w:bCs/>
          <w:sz w:val="20"/>
          <w:szCs w:val="20"/>
        </w:rPr>
        <w:t xml:space="preserve"> Nr 2 - formularz konsultacyjny,</w:t>
      </w:r>
    </w:p>
    <w:p w:rsidR="007710EA" w:rsidRDefault="0033371E" w:rsidP="007710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13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710EA" w:rsidRPr="0041313A">
        <w:rPr>
          <w:rFonts w:ascii="Times New Roman" w:hAnsi="Times New Roman" w:cs="Times New Roman"/>
          <w:bCs/>
          <w:sz w:val="20"/>
          <w:szCs w:val="20"/>
        </w:rPr>
        <w:t xml:space="preserve">Zał. Nr 1 – projekt uchwały </w:t>
      </w:r>
      <w:proofErr w:type="spellStart"/>
      <w:r w:rsidR="007710EA" w:rsidRPr="0041313A">
        <w:rPr>
          <w:rFonts w:ascii="Times New Roman" w:hAnsi="Times New Roman" w:cs="Times New Roman"/>
          <w:bCs/>
          <w:sz w:val="20"/>
          <w:szCs w:val="20"/>
        </w:rPr>
        <w:t>ws</w:t>
      </w:r>
      <w:proofErr w:type="spellEnd"/>
      <w:r w:rsidR="007710EA" w:rsidRPr="0041313A">
        <w:rPr>
          <w:rFonts w:ascii="Times New Roman" w:hAnsi="Times New Roman" w:cs="Times New Roman"/>
          <w:bCs/>
          <w:sz w:val="20"/>
          <w:szCs w:val="20"/>
        </w:rPr>
        <w:t>. Programu współpracy Gminy Karczmiska z organizacjami pozarządowymi oraz z innymi podmiotami prowadzącymi działalność pożytku publicznego na rok 202</w:t>
      </w:r>
      <w:r w:rsidR="007710EA">
        <w:rPr>
          <w:rFonts w:ascii="Times New Roman" w:hAnsi="Times New Roman" w:cs="Times New Roman"/>
          <w:bCs/>
          <w:sz w:val="20"/>
          <w:szCs w:val="20"/>
        </w:rPr>
        <w:t>5.</w:t>
      </w:r>
    </w:p>
    <w:p w:rsidR="00A51B0D" w:rsidRPr="00A51B0D" w:rsidRDefault="00A51B0D" w:rsidP="007710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51B0D">
        <w:rPr>
          <w:rFonts w:ascii="Times New Roman" w:hAnsi="Times New Roman" w:cs="Times New Roman"/>
          <w:sz w:val="20"/>
          <w:szCs w:val="20"/>
        </w:rPr>
        <w:t>Uchwałą Nr XLIX/285/2023 Rady Gminy Karczmiska z dnia 9 maja 2023 r. w sprawie określania szczegółowego sposobu konsultowania z radami działalności pożytku publicznego lub organizacjami pozarządowymi i innymi podmiotami prowadzącymi działalność pożytku publicznego projektów aktów prawa miejscowego w dziedzinach dotyczących działalności statutowej tych organizacji (Dz. Urz. Woj. Lub. poz. 3473)</w:t>
      </w:r>
      <w:r w:rsidRPr="00A51B0D">
        <w:rPr>
          <w:rFonts w:ascii="Times New Roman" w:hAnsi="Times New Roman" w:cs="Times New Roman"/>
          <w:sz w:val="20"/>
          <w:szCs w:val="20"/>
        </w:rPr>
        <w:t>.</w:t>
      </w:r>
    </w:p>
    <w:p w:rsidR="002861B2" w:rsidRPr="0041313A" w:rsidRDefault="002861B2" w:rsidP="007710E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2861B2" w:rsidRPr="00413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7344"/>
    <w:multiLevelType w:val="hybridMultilevel"/>
    <w:tmpl w:val="950451F4"/>
    <w:lvl w:ilvl="0" w:tplc="1F06A9B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5C6001"/>
    <w:multiLevelType w:val="hybridMultilevel"/>
    <w:tmpl w:val="483CAD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5A"/>
    <w:rsid w:val="001A015F"/>
    <w:rsid w:val="001D3BDF"/>
    <w:rsid w:val="002861B2"/>
    <w:rsid w:val="002D16A7"/>
    <w:rsid w:val="002F6CBE"/>
    <w:rsid w:val="0033371E"/>
    <w:rsid w:val="003D0A8D"/>
    <w:rsid w:val="0041313A"/>
    <w:rsid w:val="00437ADE"/>
    <w:rsid w:val="004F2336"/>
    <w:rsid w:val="00511351"/>
    <w:rsid w:val="007710EA"/>
    <w:rsid w:val="007D7814"/>
    <w:rsid w:val="008601C7"/>
    <w:rsid w:val="0091023D"/>
    <w:rsid w:val="00A51B0D"/>
    <w:rsid w:val="00BF5C98"/>
    <w:rsid w:val="00CD055A"/>
    <w:rsid w:val="00D001AF"/>
    <w:rsid w:val="00D67630"/>
    <w:rsid w:val="00E05450"/>
    <w:rsid w:val="00E422D4"/>
    <w:rsid w:val="00EF25DA"/>
    <w:rsid w:val="00F63389"/>
    <w:rsid w:val="00FB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slawek</cp:lastModifiedBy>
  <cp:revision>3</cp:revision>
  <dcterms:created xsi:type="dcterms:W3CDTF">2024-10-03T08:11:00Z</dcterms:created>
  <dcterms:modified xsi:type="dcterms:W3CDTF">2024-10-03T08:51:00Z</dcterms:modified>
</cp:coreProperties>
</file>